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BB" w:rsidRPr="005921BB" w:rsidRDefault="005921BB" w:rsidP="005921BB">
      <w:pPr>
        <w:jc w:val="center"/>
        <w:rPr>
          <w:b/>
          <w:bCs/>
          <w:sz w:val="52"/>
          <w:szCs w:val="52"/>
        </w:rPr>
      </w:pPr>
      <w:r w:rsidRPr="005921BB">
        <w:rPr>
          <w:b/>
          <w:bCs/>
          <w:sz w:val="52"/>
          <w:szCs w:val="52"/>
        </w:rPr>
        <w:t>Dzień Drzwi Otwartych</w:t>
      </w:r>
    </w:p>
    <w:p w:rsidR="005921BB" w:rsidRPr="005921BB" w:rsidRDefault="005921BB" w:rsidP="005921BB">
      <w:pPr>
        <w:jc w:val="center"/>
        <w:rPr>
          <w:sz w:val="36"/>
          <w:szCs w:val="36"/>
        </w:rPr>
      </w:pPr>
      <w:r w:rsidRPr="005921BB">
        <w:rPr>
          <w:sz w:val="36"/>
          <w:szCs w:val="36"/>
        </w:rPr>
        <w:t>w Narodowym Instytucie Onkologii-</w:t>
      </w:r>
    </w:p>
    <w:p w:rsidR="005921BB" w:rsidRPr="005921BB" w:rsidRDefault="005921BB" w:rsidP="005921BB">
      <w:pPr>
        <w:jc w:val="center"/>
        <w:rPr>
          <w:sz w:val="36"/>
          <w:szCs w:val="36"/>
        </w:rPr>
      </w:pPr>
      <w:r w:rsidRPr="005921BB">
        <w:rPr>
          <w:sz w:val="36"/>
          <w:szCs w:val="36"/>
        </w:rPr>
        <w:t>im. Marii Skłodowskiej-Curie w Warszawie</w:t>
      </w:r>
    </w:p>
    <w:p w:rsidR="005921BB" w:rsidRPr="005921BB" w:rsidRDefault="005921BB" w:rsidP="005921BB">
      <w:pPr>
        <w:jc w:val="center"/>
        <w:rPr>
          <w:sz w:val="36"/>
          <w:szCs w:val="36"/>
        </w:rPr>
      </w:pPr>
      <w:r w:rsidRPr="005921BB">
        <w:rPr>
          <w:sz w:val="36"/>
          <w:szCs w:val="36"/>
        </w:rPr>
        <w:t>Państwowym Instytucie Badawczym</w:t>
      </w:r>
    </w:p>
    <w:p w:rsidR="005921BB" w:rsidRPr="005921BB" w:rsidRDefault="005921BB" w:rsidP="005921BB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5921BB">
        <w:rPr>
          <w:b/>
          <w:bCs/>
          <w:color w:val="FF0000"/>
          <w:sz w:val="36"/>
          <w:szCs w:val="36"/>
          <w:u w:val="single"/>
        </w:rPr>
        <w:t>w budynku</w:t>
      </w:r>
    </w:p>
    <w:p w:rsidR="005921BB" w:rsidRPr="005921BB" w:rsidRDefault="005921BB" w:rsidP="005921BB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5921BB">
        <w:rPr>
          <w:b/>
          <w:bCs/>
          <w:color w:val="FF0000"/>
          <w:sz w:val="36"/>
          <w:szCs w:val="36"/>
          <w:u w:val="single"/>
        </w:rPr>
        <w:t>Centrum Profilaktyki Nowotworów</w:t>
      </w:r>
    </w:p>
    <w:p w:rsidR="005921BB" w:rsidRPr="005921BB" w:rsidRDefault="005921BB" w:rsidP="005921BB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5921BB">
        <w:rPr>
          <w:b/>
          <w:bCs/>
          <w:color w:val="FF0000"/>
          <w:sz w:val="36"/>
          <w:szCs w:val="36"/>
          <w:u w:val="single"/>
        </w:rPr>
        <w:t>ul. W. K. Roentgena 5</w:t>
      </w:r>
    </w:p>
    <w:p w:rsidR="005921BB" w:rsidRPr="005921BB" w:rsidRDefault="005921BB" w:rsidP="005921BB">
      <w:pPr>
        <w:jc w:val="center"/>
        <w:rPr>
          <w:b/>
          <w:bCs/>
          <w:sz w:val="44"/>
          <w:szCs w:val="44"/>
        </w:rPr>
      </w:pPr>
      <w:r w:rsidRPr="005921BB">
        <w:rPr>
          <w:b/>
          <w:bCs/>
          <w:sz w:val="44"/>
          <w:szCs w:val="44"/>
        </w:rPr>
        <w:t>1 lutego 2020 r. (sobota)</w:t>
      </w:r>
    </w:p>
    <w:p w:rsidR="005921BB" w:rsidRPr="005921BB" w:rsidRDefault="005921BB" w:rsidP="005921BB">
      <w:pPr>
        <w:jc w:val="center"/>
        <w:rPr>
          <w:sz w:val="36"/>
          <w:szCs w:val="36"/>
        </w:rPr>
      </w:pPr>
      <w:r w:rsidRPr="005921BB">
        <w:rPr>
          <w:sz w:val="36"/>
          <w:szCs w:val="36"/>
        </w:rPr>
        <w:t>w</w:t>
      </w:r>
      <w:r w:rsidRPr="005921BB">
        <w:rPr>
          <w:sz w:val="36"/>
          <w:szCs w:val="36"/>
        </w:rPr>
        <w:t xml:space="preserve"> godzinach 9.00-14.00</w:t>
      </w:r>
    </w:p>
    <w:p w:rsidR="005921BB" w:rsidRPr="005921BB" w:rsidRDefault="005921BB" w:rsidP="005921BB">
      <w:pPr>
        <w:jc w:val="center"/>
        <w:rPr>
          <w:b/>
          <w:bCs/>
          <w:sz w:val="36"/>
          <w:szCs w:val="36"/>
          <w:u w:val="single"/>
        </w:rPr>
      </w:pPr>
      <w:r w:rsidRPr="005921BB">
        <w:rPr>
          <w:b/>
          <w:bCs/>
          <w:sz w:val="36"/>
          <w:szCs w:val="36"/>
          <w:u w:val="single"/>
        </w:rPr>
        <w:t>Badania są bezpłatne!</w:t>
      </w:r>
    </w:p>
    <w:p w:rsidR="005921BB" w:rsidRPr="005921BB" w:rsidRDefault="005921BB" w:rsidP="005921BB">
      <w:pPr>
        <w:jc w:val="center"/>
        <w:rPr>
          <w:b/>
          <w:bCs/>
          <w:sz w:val="36"/>
          <w:szCs w:val="36"/>
          <w:u w:val="single"/>
        </w:rPr>
      </w:pPr>
      <w:r w:rsidRPr="005921BB">
        <w:rPr>
          <w:b/>
          <w:bCs/>
          <w:sz w:val="36"/>
          <w:szCs w:val="36"/>
          <w:u w:val="single"/>
        </w:rPr>
        <w:t>Wystarczy dowód osobisty.</w:t>
      </w:r>
    </w:p>
    <w:p w:rsidR="005921BB" w:rsidRPr="005921BB" w:rsidRDefault="005921BB" w:rsidP="005921BB">
      <w:pPr>
        <w:jc w:val="center"/>
        <w:rPr>
          <w:sz w:val="36"/>
          <w:szCs w:val="36"/>
        </w:rPr>
      </w:pPr>
      <w:r w:rsidRPr="005921BB">
        <w:rPr>
          <w:sz w:val="36"/>
          <w:szCs w:val="36"/>
        </w:rPr>
        <w:t>Informacje o Dniu Drzwi Otwartych pod numerem telefonu: 22 546 31 12</w:t>
      </w:r>
    </w:p>
    <w:p w:rsidR="005921BB" w:rsidRPr="005921BB" w:rsidRDefault="005921BB" w:rsidP="005921BB">
      <w:pPr>
        <w:jc w:val="center"/>
        <w:rPr>
          <w:sz w:val="36"/>
          <w:szCs w:val="36"/>
        </w:rPr>
      </w:pPr>
      <w:r w:rsidRPr="005921BB">
        <w:rPr>
          <w:sz w:val="36"/>
          <w:szCs w:val="36"/>
        </w:rPr>
        <w:t>Nie prowadzimy wcześniejszych zapisów.</w:t>
      </w:r>
    </w:p>
    <w:p w:rsidR="00743074" w:rsidRDefault="005921BB" w:rsidP="005921BB">
      <w:r w:rsidRPr="005921BB">
        <w:rPr>
          <w:sz w:val="36"/>
          <w:szCs w:val="36"/>
        </w:rPr>
        <w:t xml:space="preserve">          </w:t>
      </w:r>
      <w:r>
        <w:rPr>
          <w:noProof/>
          <w:sz w:val="36"/>
          <w:szCs w:val="36"/>
        </w:rPr>
        <w:drawing>
          <wp:inline distT="0" distB="0" distL="0" distR="0" wp14:anchorId="5F38983A">
            <wp:extent cx="1908175" cy="1017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1BB">
        <w:rPr>
          <w:sz w:val="36"/>
          <w:szCs w:val="36"/>
        </w:rPr>
        <w:t xml:space="preserve">   </w:t>
      </w:r>
      <w:r>
        <w:rPr>
          <w:noProof/>
          <w:sz w:val="36"/>
          <w:szCs w:val="36"/>
        </w:rPr>
        <w:drawing>
          <wp:inline distT="0" distB="0" distL="0" distR="0" wp14:anchorId="69935B8D">
            <wp:extent cx="1975485" cy="105473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1BB">
        <w:rPr>
          <w:sz w:val="36"/>
          <w:szCs w:val="36"/>
        </w:rPr>
        <w:t xml:space="preserve"> </w:t>
      </w:r>
      <w:r>
        <w:t xml:space="preserve">                      </w:t>
      </w:r>
    </w:p>
    <w:p w:rsidR="005921BB" w:rsidRPr="00AA28C4" w:rsidRDefault="005921BB" w:rsidP="005921BB">
      <w:pPr>
        <w:spacing w:before="120" w:after="240"/>
        <w:rPr>
          <w:rFonts w:ascii="Arial" w:hAnsi="Arial" w:cs="Arial"/>
          <w:b/>
          <w:i/>
          <w:sz w:val="31"/>
          <w:szCs w:val="31"/>
          <w:u w:val="single"/>
        </w:rPr>
      </w:pPr>
      <w:r w:rsidRPr="00AA28C4">
        <w:rPr>
          <w:rFonts w:ascii="Arial" w:hAnsi="Arial" w:cs="Arial"/>
          <w:b/>
          <w:i/>
          <w:sz w:val="31"/>
          <w:szCs w:val="31"/>
          <w:u w:val="single"/>
        </w:rPr>
        <w:t>Zapraszamy na bezpłatne: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sz w:val="28"/>
          <w:szCs w:val="31"/>
        </w:rPr>
      </w:pPr>
      <w:r w:rsidRPr="008C6659">
        <w:rPr>
          <w:rFonts w:ascii="Arial" w:hAnsi="Arial" w:cs="Arial"/>
          <w:b/>
          <w:color w:val="30ABA6"/>
          <w:sz w:val="28"/>
          <w:szCs w:val="31"/>
        </w:rPr>
        <w:t xml:space="preserve">- </w:t>
      </w:r>
      <w:r w:rsidRPr="008C6659">
        <w:rPr>
          <w:rFonts w:ascii="Arial" w:hAnsi="Arial" w:cs="Arial"/>
          <w:b/>
          <w:color w:val="00B050"/>
          <w:sz w:val="28"/>
          <w:szCs w:val="31"/>
        </w:rPr>
        <w:t xml:space="preserve">badania cytologiczne </w:t>
      </w:r>
      <w:r w:rsidRPr="008C6659">
        <w:rPr>
          <w:rFonts w:ascii="Arial" w:hAnsi="Arial" w:cs="Arial"/>
          <w:sz w:val="28"/>
          <w:szCs w:val="31"/>
        </w:rPr>
        <w:t xml:space="preserve">(dla Pań ubezpieczonych, w wieku </w:t>
      </w:r>
      <w:r w:rsidRPr="00124026">
        <w:rPr>
          <w:rFonts w:ascii="Arial" w:hAnsi="Arial" w:cs="Arial"/>
          <w:b/>
          <w:sz w:val="28"/>
          <w:szCs w:val="31"/>
        </w:rPr>
        <w:t>od 25 do 59 lat</w:t>
      </w:r>
      <w:r w:rsidRPr="008C6659">
        <w:rPr>
          <w:rFonts w:ascii="Arial" w:hAnsi="Arial" w:cs="Arial"/>
          <w:sz w:val="28"/>
          <w:szCs w:val="31"/>
        </w:rPr>
        <w:t>, które w ciągu ostatnich 3 lat nie wykonywały profilaktycznej cytologii),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sz w:val="28"/>
          <w:szCs w:val="31"/>
        </w:rPr>
      </w:pPr>
      <w:r w:rsidRPr="008C6659">
        <w:rPr>
          <w:rFonts w:ascii="Arial" w:hAnsi="Arial" w:cs="Arial"/>
          <w:b/>
          <w:color w:val="FF0066"/>
          <w:sz w:val="28"/>
          <w:szCs w:val="31"/>
        </w:rPr>
        <w:t>- badania mammograficzne</w:t>
      </w:r>
      <w:r w:rsidRPr="008C6659">
        <w:rPr>
          <w:rFonts w:ascii="Arial" w:hAnsi="Arial" w:cs="Arial"/>
          <w:b/>
          <w:color w:val="FF00FF"/>
          <w:sz w:val="28"/>
          <w:szCs w:val="31"/>
        </w:rPr>
        <w:t xml:space="preserve"> </w:t>
      </w:r>
      <w:r w:rsidRPr="008C6659">
        <w:rPr>
          <w:rFonts w:ascii="Arial" w:hAnsi="Arial" w:cs="Arial"/>
          <w:sz w:val="28"/>
          <w:szCs w:val="31"/>
        </w:rPr>
        <w:t xml:space="preserve">(dla Pań ubezpieczonych, w wieku </w:t>
      </w:r>
      <w:r w:rsidRPr="008C6659">
        <w:rPr>
          <w:rFonts w:ascii="Arial" w:hAnsi="Arial" w:cs="Arial"/>
          <w:b/>
          <w:sz w:val="28"/>
          <w:szCs w:val="31"/>
        </w:rPr>
        <w:t>od 50 do 69 lat</w:t>
      </w:r>
      <w:r w:rsidRPr="008C6659">
        <w:rPr>
          <w:rFonts w:ascii="Arial" w:hAnsi="Arial" w:cs="Arial"/>
          <w:sz w:val="28"/>
          <w:szCs w:val="31"/>
        </w:rPr>
        <w:t>, które w ciągu ostatnich 2 lat nie wykonywały profilaktycznej mammografii),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>- pomiar poziomu cukru,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>- pomiar ciśnienia tętniczego,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>- porady dla osób chcących rzucić palenie,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>- pomiar tlenku węgla w wydychanym powietrzu,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 xml:space="preserve">- promocja zasad Europejskiego Kodeksu Walki </w:t>
      </w:r>
      <w:r w:rsidRPr="008C6659">
        <w:rPr>
          <w:rFonts w:ascii="Arial" w:hAnsi="Arial" w:cs="Arial"/>
          <w:b/>
          <w:sz w:val="28"/>
          <w:szCs w:val="31"/>
        </w:rPr>
        <w:br/>
        <w:t xml:space="preserve">  z Rakiem,</w:t>
      </w:r>
    </w:p>
    <w:p w:rsidR="005921BB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>- konsultacje lekarza onkologa,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>
        <w:rPr>
          <w:rFonts w:ascii="Arial" w:hAnsi="Arial" w:cs="Arial"/>
          <w:b/>
          <w:sz w:val="28"/>
          <w:szCs w:val="31"/>
        </w:rPr>
        <w:t xml:space="preserve">- badanie znamion za pomocą </w:t>
      </w:r>
      <w:proofErr w:type="spellStart"/>
      <w:r>
        <w:rPr>
          <w:rFonts w:ascii="Arial" w:hAnsi="Arial" w:cs="Arial"/>
          <w:b/>
          <w:sz w:val="28"/>
          <w:szCs w:val="31"/>
        </w:rPr>
        <w:t>dermatoskopu</w:t>
      </w:r>
      <w:proofErr w:type="spellEnd"/>
      <w:r>
        <w:rPr>
          <w:rFonts w:ascii="Arial" w:hAnsi="Arial" w:cs="Arial"/>
          <w:b/>
          <w:sz w:val="28"/>
          <w:szCs w:val="31"/>
        </w:rPr>
        <w:t>,</w:t>
      </w:r>
    </w:p>
    <w:p w:rsidR="005921BB" w:rsidRPr="008C6659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 w:rsidRPr="008C6659">
        <w:rPr>
          <w:rFonts w:ascii="Arial" w:hAnsi="Arial" w:cs="Arial"/>
          <w:b/>
          <w:sz w:val="28"/>
          <w:szCs w:val="31"/>
        </w:rPr>
        <w:t xml:space="preserve">- nauka samobadania piersi, </w:t>
      </w:r>
    </w:p>
    <w:p w:rsidR="005921BB" w:rsidRDefault="005921BB" w:rsidP="005921BB">
      <w:pPr>
        <w:spacing w:line="276" w:lineRule="auto"/>
        <w:rPr>
          <w:rFonts w:ascii="Arial" w:hAnsi="Arial" w:cs="Arial"/>
          <w:b/>
          <w:sz w:val="28"/>
          <w:szCs w:val="31"/>
        </w:rPr>
      </w:pPr>
      <w:r>
        <w:rPr>
          <w:rFonts w:ascii="Arial" w:hAnsi="Arial" w:cs="Arial"/>
          <w:b/>
          <w:sz w:val="28"/>
          <w:szCs w:val="31"/>
        </w:rPr>
        <w:t>- porady dietetyków,</w:t>
      </w:r>
    </w:p>
    <w:p w:rsidR="005921BB" w:rsidRPr="008C6659" w:rsidRDefault="005921BB" w:rsidP="005921BB">
      <w:pPr>
        <w:spacing w:line="276" w:lineRule="auto"/>
        <w:rPr>
          <w:noProof/>
          <w:sz w:val="28"/>
          <w:szCs w:val="31"/>
        </w:rPr>
      </w:pPr>
      <w:r>
        <w:rPr>
          <w:rFonts w:ascii="Arial" w:hAnsi="Arial" w:cs="Arial"/>
          <w:b/>
          <w:sz w:val="28"/>
          <w:szCs w:val="31"/>
        </w:rPr>
        <w:t>- aktywność fizyczna- porady fizjoterapeutów</w:t>
      </w:r>
    </w:p>
    <w:p w:rsidR="005921BB" w:rsidRPr="000D049D" w:rsidRDefault="005921BB" w:rsidP="005921BB">
      <w:pPr>
        <w:spacing w:line="360" w:lineRule="auto"/>
        <w:jc w:val="center"/>
        <w:rPr>
          <w:noProof/>
          <w:sz w:val="28"/>
          <w:szCs w:val="31"/>
        </w:rPr>
      </w:pPr>
      <w:r w:rsidRPr="000D049D">
        <w:rPr>
          <w:rFonts w:ascii="Arial" w:hAnsi="Arial" w:cs="Arial"/>
          <w:szCs w:val="26"/>
        </w:rPr>
        <w:t xml:space="preserve">Osoby zainteresowane będą mogły na stoisku Oddziału Wojewódzkiego NFZ </w:t>
      </w:r>
      <w:r w:rsidRPr="000D049D">
        <w:rPr>
          <w:rFonts w:ascii="Arial" w:hAnsi="Arial" w:cs="Arial"/>
          <w:b/>
          <w:szCs w:val="26"/>
        </w:rPr>
        <w:t>wyrobić kartę EKUZ</w:t>
      </w:r>
      <w:r w:rsidRPr="000D049D">
        <w:rPr>
          <w:rFonts w:ascii="Arial" w:hAnsi="Arial" w:cs="Arial"/>
          <w:szCs w:val="26"/>
        </w:rPr>
        <w:t xml:space="preserve">, </w:t>
      </w:r>
      <w:r w:rsidRPr="000D049D">
        <w:rPr>
          <w:rFonts w:ascii="Arial" w:hAnsi="Arial" w:cs="Arial"/>
          <w:b/>
          <w:szCs w:val="26"/>
        </w:rPr>
        <w:t>otrzymać dane dostępowe do konta IKP</w:t>
      </w:r>
      <w:r w:rsidRPr="000D049D">
        <w:rPr>
          <w:rFonts w:ascii="Arial" w:hAnsi="Arial" w:cs="Arial"/>
          <w:szCs w:val="26"/>
        </w:rPr>
        <w:t xml:space="preserve"> oraz otrzymać </w:t>
      </w:r>
      <w:r w:rsidRPr="000D049D">
        <w:rPr>
          <w:rFonts w:ascii="Arial" w:hAnsi="Arial" w:cs="Arial"/>
          <w:b/>
          <w:szCs w:val="26"/>
        </w:rPr>
        <w:t>informacje o sieci szpitali.</w:t>
      </w:r>
    </w:p>
    <w:p w:rsidR="005921BB" w:rsidRPr="005921BB" w:rsidRDefault="005921BB" w:rsidP="005921BB">
      <w:pPr>
        <w:spacing w:after="120" w:line="360" w:lineRule="auto"/>
        <w:jc w:val="center"/>
        <w:rPr>
          <w:rFonts w:ascii="Arial" w:hAnsi="Arial" w:cs="Arial"/>
          <w:b/>
          <w:szCs w:val="26"/>
        </w:rPr>
      </w:pPr>
      <w:r w:rsidRPr="000D049D">
        <w:rPr>
          <w:rFonts w:ascii="Arial" w:hAnsi="Arial" w:cs="Arial"/>
          <w:b/>
          <w:szCs w:val="26"/>
        </w:rPr>
        <w:t xml:space="preserve">Panie ze Stowarzyszenia Amazonki Centrum będą udzielały porad </w:t>
      </w:r>
      <w:r w:rsidRPr="000D049D">
        <w:rPr>
          <w:rFonts w:ascii="Arial" w:hAnsi="Arial" w:cs="Arial"/>
          <w:b/>
          <w:szCs w:val="26"/>
        </w:rPr>
        <w:br/>
        <w:t>jak dbać o piersi.</w:t>
      </w:r>
      <w:bookmarkStart w:id="0" w:name="_GoBack"/>
      <w:bookmarkEnd w:id="0"/>
    </w:p>
    <w:sectPr w:rsidR="005921BB" w:rsidRPr="005921BB" w:rsidSect="005921BB">
      <w:pgSz w:w="16838" w:h="11906" w:orient="landscape"/>
      <w:pgMar w:top="567" w:right="678" w:bottom="426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B"/>
    <w:rsid w:val="005921BB"/>
    <w:rsid w:val="007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2781"/>
  <w15:chartTrackingRefBased/>
  <w15:docId w15:val="{4E5BF6D1-D86C-4B31-900E-D468046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Gierej</dc:creator>
  <cp:keywords/>
  <dc:description/>
  <cp:lastModifiedBy>Mariusz Gierej</cp:lastModifiedBy>
  <cp:revision>1</cp:revision>
  <dcterms:created xsi:type="dcterms:W3CDTF">2020-01-22T08:25:00Z</dcterms:created>
  <dcterms:modified xsi:type="dcterms:W3CDTF">2020-01-22T08:33:00Z</dcterms:modified>
</cp:coreProperties>
</file>