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8806DC">
        <w:rPr>
          <w:b/>
          <w:u w:val="single"/>
        </w:rPr>
        <w:t>anego do produkcji rolnej w 2019</w:t>
      </w:r>
      <w:r w:rsidRPr="00FF3296">
        <w:rPr>
          <w:b/>
          <w:u w:val="single"/>
        </w:rPr>
        <w:t xml:space="preserve"> r.</w:t>
      </w: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</w:t>
            </w:r>
            <w:r w:rsidR="00605AE1">
              <w:rPr>
                <w:sz w:val="20"/>
                <w:szCs w:val="20"/>
              </w:rPr>
              <w:t>k</w:t>
            </w:r>
            <w:r w:rsidR="00D80994" w:rsidRPr="00D80994">
              <w:rPr>
                <w:sz w:val="20"/>
                <w:szCs w:val="20"/>
              </w:rPr>
              <w:t>a Skarbu P</w:t>
            </w:r>
            <w:bookmarkStart w:id="0" w:name="_GoBack"/>
            <w:bookmarkEnd w:id="0"/>
            <w:r w:rsidR="00D80994" w:rsidRPr="00D80994">
              <w:rPr>
                <w:sz w:val="20"/>
                <w:szCs w:val="20"/>
              </w:rPr>
              <w:t>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j. Dz.U. z 2017 r., poz. 827 ze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7B0447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r w:rsidR="004C510B">
              <w:rPr>
                <w:sz w:val="20"/>
                <w:szCs w:val="20"/>
              </w:rPr>
              <w:t xml:space="preserve">t.j.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8806DC">
              <w:rPr>
                <w:sz w:val="20"/>
                <w:szCs w:val="20"/>
              </w:rPr>
              <w:t>z 2018 r., poz. 798</w:t>
            </w:r>
            <w:r w:rsidR="004C510B">
              <w:rPr>
                <w:sz w:val="20"/>
                <w:szCs w:val="20"/>
              </w:rPr>
              <w:t xml:space="preserve">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finansach publicznych (t.j. Dz.U. z 2017 r., poz.2077</w:t>
            </w:r>
            <w:r w:rsidR="008806DC">
              <w:rPr>
                <w:sz w:val="20"/>
                <w:szCs w:val="20"/>
              </w:rPr>
              <w:t xml:space="preserve"> ze zm.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52"/>
        </w:trPr>
        <w:tc>
          <w:tcPr>
            <w:tcW w:w="8472" w:type="dxa"/>
            <w:vAlign w:val="center"/>
          </w:tcPr>
          <w:p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</w:p>
          <w:p w:rsidR="00CD21A6" w:rsidRDefault="00CD21A6" w:rsidP="007B0447">
            <w:r w:rsidRPr="00CD21A6">
              <w:rPr>
                <w:sz w:val="20"/>
                <w:szCs w:val="20"/>
              </w:rPr>
              <w:t>- 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745" w:type="dxa"/>
          </w:tcPr>
          <w:p w:rsidR="00D80994" w:rsidRDefault="00D80994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4012A1" w:rsidRPr="007B0447">
              <w:rPr>
                <w:b/>
                <w:bCs/>
                <w:sz w:val="20"/>
                <w:szCs w:val="20"/>
              </w:rPr>
              <w:t>z 2017 r. poz. 2440)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podatku rolnym (t.j. Dz. U. z 2017 r., poz. 1892</w:t>
      </w:r>
      <w:r w:rsidR="008806DC">
        <w:t xml:space="preserve"> ze zm.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62"/>
    <w:rsid w:val="000663FB"/>
    <w:rsid w:val="00152262"/>
    <w:rsid w:val="00166B78"/>
    <w:rsid w:val="001E6AD8"/>
    <w:rsid w:val="002740DF"/>
    <w:rsid w:val="004012A1"/>
    <w:rsid w:val="00431F12"/>
    <w:rsid w:val="004A7269"/>
    <w:rsid w:val="004C3D18"/>
    <w:rsid w:val="004C510B"/>
    <w:rsid w:val="004D5757"/>
    <w:rsid w:val="005421AD"/>
    <w:rsid w:val="00575D7B"/>
    <w:rsid w:val="00605AE1"/>
    <w:rsid w:val="0063095A"/>
    <w:rsid w:val="007B0447"/>
    <w:rsid w:val="007C2E6A"/>
    <w:rsid w:val="007E0AB9"/>
    <w:rsid w:val="00855F57"/>
    <w:rsid w:val="00876179"/>
    <w:rsid w:val="008806DC"/>
    <w:rsid w:val="00916BB8"/>
    <w:rsid w:val="009F4DA6"/>
    <w:rsid w:val="00A1397C"/>
    <w:rsid w:val="00AD2A47"/>
    <w:rsid w:val="00B742D3"/>
    <w:rsid w:val="00B90ACD"/>
    <w:rsid w:val="00C00C72"/>
    <w:rsid w:val="00C02013"/>
    <w:rsid w:val="00CD14BC"/>
    <w:rsid w:val="00CD21A6"/>
    <w:rsid w:val="00D0261F"/>
    <w:rsid w:val="00D058E7"/>
    <w:rsid w:val="00D80994"/>
    <w:rsid w:val="00D81C96"/>
    <w:rsid w:val="00DF4F4E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4754"/>
  <w15:docId w15:val="{D80BFE9B-4736-4C6C-A24D-782E4BE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AA5E-D28F-458C-824A-C9A92F5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Ewelina Imbir</cp:lastModifiedBy>
  <cp:revision>35</cp:revision>
  <cp:lastPrinted>2019-01-10T09:42:00Z</cp:lastPrinted>
  <dcterms:created xsi:type="dcterms:W3CDTF">2018-06-12T07:24:00Z</dcterms:created>
  <dcterms:modified xsi:type="dcterms:W3CDTF">2019-08-05T12:37:00Z</dcterms:modified>
</cp:coreProperties>
</file>